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E1554A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</w:rPr>
      </w:pPr>
    </w:p>
    <w:p w:rsidR="0081741E" w:rsidRPr="00E1554A" w:rsidRDefault="0081741E">
      <w:pPr>
        <w:pStyle w:val="Title"/>
        <w:rPr>
          <w:color w:val="000000" w:themeColor="text1"/>
        </w:rPr>
      </w:pPr>
    </w:p>
    <w:p w:rsidR="0081741E" w:rsidRPr="00E1554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554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554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554A" w:rsidRDefault="0081741E" w:rsidP="00515550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E1554A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E1554A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515550" w:rsidRPr="00E1554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الحادي</w:t>
      </w:r>
      <w:r w:rsidR="00295927" w:rsidRPr="00E1554A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</w:t>
      </w:r>
      <w:r w:rsidR="0013008F" w:rsidRPr="00E1554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العشرون</w:t>
      </w:r>
    </w:p>
    <w:p w:rsidR="0081741E" w:rsidRPr="00E1554A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E1554A" w:rsidRDefault="00515550">
      <w:pPr>
        <w:pStyle w:val="Heading7"/>
        <w:rPr>
          <w:color w:val="000000" w:themeColor="text1"/>
          <w:sz w:val="28"/>
          <w:szCs w:val="28"/>
          <w:rtl/>
        </w:rPr>
      </w:pPr>
      <w:r w:rsidRPr="00E1554A">
        <w:rPr>
          <w:rFonts w:hint="cs"/>
          <w:color w:val="000000" w:themeColor="text1"/>
          <w:sz w:val="28"/>
          <w:szCs w:val="28"/>
          <w:rtl/>
        </w:rPr>
        <w:t>الخدمات</w:t>
      </w: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554A" w:rsidRDefault="0081741E">
      <w:pPr>
        <w:rPr>
          <w:rFonts w:cs="Times New Roman"/>
          <w:color w:val="000000" w:themeColor="text1"/>
          <w:rtl/>
        </w:rPr>
      </w:pPr>
    </w:p>
    <w:p w:rsidR="0081741E" w:rsidRPr="00E1554A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E1554A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E1554A" w:rsidRDefault="0081741E">
      <w:pPr>
        <w:rPr>
          <w:rFonts w:cs="Times New Roman"/>
          <w:color w:val="000000" w:themeColor="text1"/>
          <w:rtl/>
        </w:rPr>
      </w:pPr>
    </w:p>
    <w:p w:rsidR="0081741E" w:rsidRPr="00E1554A" w:rsidRDefault="0081741E">
      <w:pPr>
        <w:rPr>
          <w:rFonts w:cs="Times New Roman"/>
          <w:color w:val="000000" w:themeColor="text1"/>
          <w:rtl/>
        </w:rPr>
      </w:pPr>
    </w:p>
    <w:p w:rsidR="008F23B8" w:rsidRPr="00E1554A" w:rsidRDefault="0081741E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E1554A">
        <w:rPr>
          <w:color w:val="000000" w:themeColor="text1"/>
          <w:rtl/>
        </w:rPr>
        <w:br w:type="page"/>
      </w:r>
    </w:p>
    <w:p w:rsidR="00DF7AA3" w:rsidRPr="00E1554A" w:rsidRDefault="00DF7AA3" w:rsidP="00DF7AA3">
      <w:pPr>
        <w:pStyle w:val="Heading8"/>
        <w:jc w:val="left"/>
        <w:rPr>
          <w:color w:val="000000" w:themeColor="text1"/>
          <w:szCs w:val="20"/>
          <w:rtl/>
        </w:rPr>
      </w:pPr>
      <w:r w:rsidRPr="00E1554A">
        <w:rPr>
          <w:rFonts w:hint="cs"/>
          <w:color w:val="000000" w:themeColor="text1"/>
          <w:szCs w:val="20"/>
          <w:rtl/>
        </w:rPr>
        <w:lastRenderedPageBreak/>
        <w:t>نشاط الخدمات</w:t>
      </w:r>
    </w:p>
    <w:p w:rsidR="00DF7AA3" w:rsidRPr="00557166" w:rsidRDefault="00DF7AA3" w:rsidP="00557166">
      <w:pPr>
        <w:pStyle w:val="BodyText"/>
        <w:rPr>
          <w:noProof w:val="0"/>
          <w:rtl/>
        </w:rPr>
      </w:pPr>
      <w:r w:rsidRPr="00557166">
        <w:rPr>
          <w:noProof w:val="0"/>
          <w:rtl/>
        </w:rPr>
        <w:t xml:space="preserve">بلغ عدد </w:t>
      </w:r>
      <w:r w:rsidRPr="00557166">
        <w:rPr>
          <w:rFonts w:hint="cs"/>
          <w:noProof w:val="0"/>
          <w:rtl/>
        </w:rPr>
        <w:t>العاملين</w:t>
      </w:r>
      <w:r w:rsidRPr="00557166">
        <w:rPr>
          <w:noProof w:val="0"/>
          <w:rtl/>
        </w:rPr>
        <w:t xml:space="preserve"> في</w:t>
      </w:r>
      <w:r w:rsidRPr="00557166">
        <w:rPr>
          <w:rFonts w:hint="cs"/>
          <w:noProof w:val="0"/>
          <w:rtl/>
        </w:rPr>
        <w:t xml:space="preserve"> أنشطة الخدمات في محافظة القدس </w:t>
      </w:r>
      <w:r w:rsidRPr="00557166">
        <w:rPr>
          <w:noProof w:val="0"/>
        </w:rPr>
        <w:t>11,391</w:t>
      </w:r>
      <w:r w:rsidRPr="00557166">
        <w:rPr>
          <w:rFonts w:hint="cs"/>
          <w:noProof w:val="0"/>
          <w:rtl/>
        </w:rPr>
        <w:t xml:space="preserve"> عاملا في عام </w:t>
      </w:r>
      <w:r w:rsidRPr="00557166">
        <w:rPr>
          <w:noProof w:val="0"/>
        </w:rPr>
        <w:t>2014</w:t>
      </w:r>
      <w:r w:rsidRPr="00557166">
        <w:rPr>
          <w:rFonts w:hint="cs"/>
          <w:noProof w:val="0"/>
          <w:rtl/>
        </w:rPr>
        <w:t xml:space="preserve">، </w:t>
      </w:r>
      <w:r w:rsidRPr="00557166">
        <w:rPr>
          <w:noProof w:val="0"/>
          <w:rtl/>
        </w:rPr>
        <w:t xml:space="preserve">وبلغ حجم الإنتاج </w:t>
      </w:r>
      <w:r w:rsidRPr="00557166">
        <w:rPr>
          <w:rFonts w:hint="cs"/>
          <w:noProof w:val="0"/>
          <w:rtl/>
        </w:rPr>
        <w:t xml:space="preserve">لأنشطة الخدمات </w:t>
      </w:r>
      <w:r w:rsidRPr="00557166">
        <w:rPr>
          <w:noProof w:val="0"/>
          <w:rtl/>
        </w:rPr>
        <w:t>في محافظة القدس</w:t>
      </w:r>
      <w:r w:rsidRPr="00557166">
        <w:rPr>
          <w:rFonts w:hint="cs"/>
          <w:noProof w:val="0"/>
          <w:rtl/>
        </w:rPr>
        <w:t xml:space="preserve"> </w:t>
      </w:r>
      <w:r w:rsidRPr="00557166">
        <w:rPr>
          <w:noProof w:val="0"/>
        </w:rPr>
        <w:t>256.4</w:t>
      </w:r>
      <w:r w:rsidRPr="00557166">
        <w:rPr>
          <w:rFonts w:hint="cs"/>
          <w:noProof w:val="0"/>
          <w:rtl/>
        </w:rPr>
        <w:t xml:space="preserve"> </w:t>
      </w:r>
      <w:r w:rsidRPr="00557166">
        <w:rPr>
          <w:noProof w:val="0"/>
          <w:rtl/>
        </w:rPr>
        <w:t>مليون دولار</w:t>
      </w:r>
      <w:r w:rsidRPr="00557166">
        <w:rPr>
          <w:rFonts w:hint="cs"/>
          <w:noProof w:val="0"/>
          <w:rtl/>
        </w:rPr>
        <w:t>، و</w:t>
      </w:r>
      <w:r w:rsidRPr="00557166">
        <w:rPr>
          <w:noProof w:val="0"/>
          <w:rtl/>
        </w:rPr>
        <w:t>بلغت القيمة المضافة التي حقق</w:t>
      </w:r>
      <w:r w:rsidRPr="00557166">
        <w:rPr>
          <w:rFonts w:hint="cs"/>
          <w:noProof w:val="0"/>
          <w:rtl/>
        </w:rPr>
        <w:t>ت</w:t>
      </w:r>
      <w:r w:rsidRPr="00557166">
        <w:rPr>
          <w:noProof w:val="0"/>
          <w:rtl/>
        </w:rPr>
        <w:t>ها هذ</w:t>
      </w:r>
      <w:r w:rsidRPr="00557166">
        <w:rPr>
          <w:rFonts w:hint="cs"/>
          <w:noProof w:val="0"/>
          <w:rtl/>
        </w:rPr>
        <w:t>ه</w:t>
      </w:r>
      <w:r w:rsidRPr="00557166">
        <w:rPr>
          <w:noProof w:val="0"/>
          <w:rtl/>
        </w:rPr>
        <w:t xml:space="preserve"> ال</w:t>
      </w:r>
      <w:r w:rsidRPr="00557166">
        <w:rPr>
          <w:rFonts w:hint="cs"/>
          <w:noProof w:val="0"/>
          <w:rtl/>
        </w:rPr>
        <w:t>ا</w:t>
      </w:r>
      <w:r w:rsidRPr="00557166">
        <w:rPr>
          <w:noProof w:val="0"/>
          <w:rtl/>
        </w:rPr>
        <w:t>نشط</w:t>
      </w:r>
      <w:r w:rsidRPr="00557166">
        <w:rPr>
          <w:rFonts w:hint="cs"/>
          <w:noProof w:val="0"/>
          <w:rtl/>
        </w:rPr>
        <w:t>ة</w:t>
      </w:r>
      <w:r w:rsidRPr="00557166">
        <w:rPr>
          <w:noProof w:val="0"/>
          <w:rtl/>
        </w:rPr>
        <w:t xml:space="preserve"> لنفس العام</w:t>
      </w:r>
      <w:r w:rsidRPr="00557166">
        <w:rPr>
          <w:noProof w:val="0"/>
        </w:rPr>
        <w:t xml:space="preserve"> 191.8 </w:t>
      </w:r>
      <w:r w:rsidRPr="00557166">
        <w:rPr>
          <w:rFonts w:hint="cs"/>
          <w:noProof w:val="0"/>
          <w:rtl/>
        </w:rPr>
        <w:t xml:space="preserve"> مليون</w:t>
      </w:r>
      <w:r w:rsidRPr="00557166">
        <w:rPr>
          <w:noProof w:val="0"/>
          <w:rtl/>
        </w:rPr>
        <w:t xml:space="preserve"> دولار</w:t>
      </w:r>
      <w:r w:rsidRPr="00557166">
        <w:rPr>
          <w:rFonts w:hint="cs"/>
          <w:noProof w:val="0"/>
          <w:rtl/>
        </w:rPr>
        <w:t>.</w:t>
      </w:r>
    </w:p>
    <w:p w:rsidR="00DF7AA3" w:rsidRPr="00E1554A" w:rsidRDefault="00DF7AA3" w:rsidP="00DF7AA3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DF7AA3" w:rsidRPr="00E1554A" w:rsidRDefault="00DF7AA3" w:rsidP="00DF7AA3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DF7AA3" w:rsidRPr="00695D24" w:rsidRDefault="00DF7AA3" w:rsidP="00DF7AA3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695D2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لانشطة الخدمات في محافظة القدس، </w:t>
      </w:r>
      <w:r w:rsidRPr="00695D2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DF7AA3" w:rsidRPr="00695D24" w:rsidRDefault="00DF7AA3" w:rsidP="00DF7AA3">
      <w:pPr>
        <w:tabs>
          <w:tab w:val="left" w:pos="634"/>
          <w:tab w:val="center" w:pos="3685"/>
        </w:tabs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95D24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695D24">
        <w:rPr>
          <w:rFonts w:ascii="Arial" w:hAnsi="Arial" w:cs="Arial"/>
          <w:b/>
          <w:bCs/>
          <w:color w:val="000000" w:themeColor="text1"/>
          <w:sz w:val="18"/>
          <w:szCs w:val="18"/>
        </w:rPr>
        <w:tab/>
        <w:t>Main Economic Indicators for Services in Jerusalem Governorate, 2014</w:t>
      </w:r>
    </w:p>
    <w:p w:rsidR="00DF7AA3" w:rsidRPr="00E1554A" w:rsidRDefault="00DF7AA3" w:rsidP="00DF7AA3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DF7AA3" w:rsidRPr="00E1554A" w:rsidRDefault="00DF7AA3" w:rsidP="00DF7AA3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E1554A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E1554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E1554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E1554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E1554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E1554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DF7AA3" w:rsidRPr="00E1554A" w:rsidRDefault="00D3559D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D3559D">
        <w:rPr>
          <w:rFonts w:cs="Simplified Arabic"/>
          <w:color w:val="000000" w:themeColor="text1"/>
          <w:sz w:val="16"/>
          <w:szCs w:val="16"/>
          <w:rtl/>
        </w:rPr>
        <w:pict>
          <v:rect id="_x0000_s1091" style="position:absolute;left:0;text-align:left;margin-left:297.55pt;margin-top:164.4pt;width:49.2pt;height:17.65pt;z-index:251658240" filled="f" stroked="f">
            <v:textbox style="mso-next-textbox:#_x0000_s1091">
              <w:txbxContent>
                <w:p w:rsidR="00DF7AA3" w:rsidRPr="00DD0B50" w:rsidRDefault="00DF7AA3" w:rsidP="00DF7AA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DF7AA3" w:rsidRPr="00E1554A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7AA3" w:rsidRPr="00E1554A" w:rsidRDefault="00DF7AA3" w:rsidP="00DF7AA3">
      <w:pPr>
        <w:rPr>
          <w:rFonts w:ascii="Arial" w:hAnsi="Arial" w:cs="Arial"/>
          <w:b/>
          <w:bCs/>
          <w:color w:val="000000" w:themeColor="text1"/>
          <w:rtl/>
        </w:rPr>
      </w:pPr>
    </w:p>
    <w:p w:rsidR="00E27393" w:rsidRDefault="00E27393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  <w:sectPr w:rsidR="00E27393" w:rsidSect="00BB080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67"/>
          <w:cols w:space="720"/>
          <w:bidi/>
          <w:rtlGutter/>
          <w:docGrid w:linePitch="272"/>
        </w:sectPr>
      </w:pPr>
    </w:p>
    <w:p w:rsidR="00DF7AA3" w:rsidRPr="00E1554A" w:rsidRDefault="00DF7AA3" w:rsidP="00DF7AA3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E1554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E1554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E1554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E1554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Pr="00E1554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</w:p>
    <w:p w:rsidR="00DF7AA3" w:rsidRPr="00E1554A" w:rsidRDefault="00DF7AA3" w:rsidP="00DF7AA3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E1554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Pr="000738FA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E1554A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 for Services in Jerusalem Governorate by Economic Activity, 201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tbl>
      <w:tblPr>
        <w:bidiVisual/>
        <w:tblW w:w="12051" w:type="dxa"/>
        <w:jc w:val="center"/>
        <w:tblInd w:w="498" w:type="dxa"/>
        <w:tblCellMar>
          <w:left w:w="0" w:type="dxa"/>
          <w:right w:w="0" w:type="dxa"/>
        </w:tblCellMar>
        <w:tblLook w:val="0000"/>
      </w:tblPr>
      <w:tblGrid>
        <w:gridCol w:w="8"/>
        <w:gridCol w:w="2336"/>
        <w:gridCol w:w="920"/>
        <w:gridCol w:w="149"/>
        <w:gridCol w:w="920"/>
        <w:gridCol w:w="85"/>
        <w:gridCol w:w="885"/>
        <w:gridCol w:w="184"/>
        <w:gridCol w:w="964"/>
        <w:gridCol w:w="283"/>
        <w:gridCol w:w="828"/>
        <w:gridCol w:w="1370"/>
        <w:gridCol w:w="3119"/>
      </w:tblGrid>
      <w:tr w:rsidR="00DF7AA3" w:rsidRPr="00695D24" w:rsidTr="003B076F">
        <w:trPr>
          <w:gridBefore w:val="1"/>
          <w:wBefore w:w="8" w:type="dxa"/>
          <w:trHeight w:val="317"/>
          <w:jc w:val="center"/>
        </w:trPr>
        <w:tc>
          <w:tcPr>
            <w:tcW w:w="64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F7AA3" w:rsidRPr="00695D24" w:rsidRDefault="00DF7AA3" w:rsidP="003B076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F7AA3" w:rsidRPr="00695D24" w:rsidRDefault="00DF7AA3" w:rsidP="003B07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(Value in 1000 USD) </w:t>
            </w:r>
          </w:p>
        </w:tc>
      </w:tr>
      <w:tr w:rsidR="00DF7AA3" w:rsidRPr="00695D24" w:rsidTr="003B076F">
        <w:trPr>
          <w:trHeight w:val="631"/>
          <w:jc w:val="center"/>
        </w:trPr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695D2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5D2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695D2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5D2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DF7AA3" w:rsidRPr="00695D24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Employees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5D2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تعويضات</w:t>
            </w:r>
            <w:r w:rsidRPr="00695D2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العاملين</w:t>
            </w:r>
          </w:p>
          <w:p w:rsidR="00DF7AA3" w:rsidRPr="00695D24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5D2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DF7AA3" w:rsidRPr="00695D24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5D2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695D2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DF7AA3" w:rsidRPr="00695D24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695D2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DF7AA3" w:rsidRPr="00695D24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2,042</w:t>
            </w:r>
          </w:p>
        </w:tc>
        <w:tc>
          <w:tcPr>
            <w:tcW w:w="920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16,480.3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60,884.4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26,606.1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34,278.3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1069" w:type="dxa"/>
            <w:gridSpan w:val="2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20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887.6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122.1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765.5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Real estate activities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555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3,940.9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10,411.3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6,540.5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3,870.8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  <w:highlight w:val="yellow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2,561.2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34,476.6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2,098.5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32,378.1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2,998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9,957.4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28,715.1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7,697.4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21,017.7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Education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18,302.5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72,526.8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9,073.8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63,452.9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1,011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6,573.6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14,419.9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5,632.7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8,787.3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1,928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5,798.4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34,117.5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6,843.6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27,273.9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Other service activities</w:t>
            </w:r>
          </w:p>
        </w:tc>
      </w:tr>
      <w:tr w:rsidR="00DF7AA3" w:rsidRPr="00695D24" w:rsidTr="0077385C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5D2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11,391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63,623.2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256,439.2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861AB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64,614.</w:t>
            </w:r>
            <w:r w:rsidR="00861AB7" w:rsidRPr="005E4D8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5E4D88" w:rsidRDefault="00DF7AA3" w:rsidP="0077385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E4D8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191,824.6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F7AA3" w:rsidRPr="00695D24" w:rsidRDefault="00DF7AA3" w:rsidP="003B076F">
            <w:pPr>
              <w:bidi w:val="0"/>
              <w:ind w:left="3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5D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F7AA3" w:rsidRPr="00E1554A" w:rsidRDefault="00DF7AA3" w:rsidP="00DF7AA3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8375C" w:rsidRPr="00E1554A" w:rsidRDefault="00B8375C" w:rsidP="00DF7AA3">
      <w:pPr>
        <w:pStyle w:val="Heading8"/>
        <w:jc w:val="left"/>
        <w:rPr>
          <w:rFonts w:ascii="Arial" w:hAnsi="Arial"/>
          <w:b w:val="0"/>
          <w:bCs w:val="0"/>
          <w:color w:val="000000" w:themeColor="text1"/>
          <w:sz w:val="18"/>
          <w:szCs w:val="18"/>
        </w:rPr>
      </w:pPr>
    </w:p>
    <w:sectPr w:rsidR="00B8375C" w:rsidRPr="00E1554A" w:rsidSect="00BB080C"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17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8AA" w:rsidRDefault="00DC48AA">
      <w:r>
        <w:separator/>
      </w:r>
    </w:p>
  </w:endnote>
  <w:endnote w:type="continuationSeparator" w:id="0">
    <w:p w:rsidR="00DC48AA" w:rsidRDefault="00DC4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D3559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8727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8727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D3559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8727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E4D88">
      <w:rPr>
        <w:rStyle w:val="PageNumber"/>
        <w:rFonts w:cs="Times New Roman"/>
        <w:sz w:val="16"/>
        <w:szCs w:val="16"/>
        <w:rtl/>
      </w:rPr>
      <w:t>170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87273" w:rsidRDefault="0038727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74068" w:rsidRDefault="00D3559D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87273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DF7AA3">
      <w:rPr>
        <w:rFonts w:cs="Times New Roman"/>
        <w:sz w:val="16"/>
        <w:szCs w:val="16"/>
        <w:rtl/>
      </w:rPr>
      <w:t>174</w:t>
    </w:r>
    <w:r w:rsidRPr="00C74068">
      <w:rPr>
        <w:rFonts w:cs="Times New Roman"/>
        <w:sz w:val="16"/>
        <w:szCs w:val="16"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8AA" w:rsidRDefault="00DC48AA">
      <w:r>
        <w:separator/>
      </w:r>
    </w:p>
  </w:footnote>
  <w:footnote w:type="continuationSeparator" w:id="0">
    <w:p w:rsidR="00DC48AA" w:rsidRDefault="00DC4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0C" w:rsidRDefault="00BB08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387273" w:rsidP="001649A3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77385C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141FB8"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 w:rsidR="001649A3">
      <w:rPr>
        <w:rFonts w:cs="Simplified Arabic" w:hint="cs"/>
        <w:sz w:val="16"/>
        <w:szCs w:val="16"/>
        <w:rtl/>
      </w:rPr>
      <w:t xml:space="preserve"> الخدمات</w:t>
    </w:r>
  </w:p>
  <w:p w:rsidR="00387273" w:rsidRPr="00563423" w:rsidRDefault="00387273" w:rsidP="00563423">
    <w:pPr>
      <w:pStyle w:val="Header"/>
      <w:rPr>
        <w:sz w:val="16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4730E" w:rsidRDefault="00387273" w:rsidP="00F84A2D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F84A2D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5F4"/>
    <w:rsid w:val="00053782"/>
    <w:rsid w:val="000552A1"/>
    <w:rsid w:val="00057844"/>
    <w:rsid w:val="00063E48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A06FD"/>
    <w:rsid w:val="000B4C2B"/>
    <w:rsid w:val="000B71FD"/>
    <w:rsid w:val="000C0288"/>
    <w:rsid w:val="000C151E"/>
    <w:rsid w:val="000C2BFF"/>
    <w:rsid w:val="000D02CA"/>
    <w:rsid w:val="000D1E58"/>
    <w:rsid w:val="000D1F97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6903"/>
    <w:rsid w:val="00136E45"/>
    <w:rsid w:val="00140EE7"/>
    <w:rsid w:val="00141FB8"/>
    <w:rsid w:val="0014318B"/>
    <w:rsid w:val="0015177E"/>
    <w:rsid w:val="0015220B"/>
    <w:rsid w:val="00156718"/>
    <w:rsid w:val="00157EB7"/>
    <w:rsid w:val="00160EAB"/>
    <w:rsid w:val="00162821"/>
    <w:rsid w:val="001649A3"/>
    <w:rsid w:val="00170274"/>
    <w:rsid w:val="0017084F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63EC"/>
    <w:rsid w:val="001D7EFC"/>
    <w:rsid w:val="001F1520"/>
    <w:rsid w:val="001F6791"/>
    <w:rsid w:val="001F6E31"/>
    <w:rsid w:val="00200CF5"/>
    <w:rsid w:val="00202625"/>
    <w:rsid w:val="00202642"/>
    <w:rsid w:val="00205748"/>
    <w:rsid w:val="00212368"/>
    <w:rsid w:val="00216557"/>
    <w:rsid w:val="00217623"/>
    <w:rsid w:val="00223662"/>
    <w:rsid w:val="00223F27"/>
    <w:rsid w:val="002373C1"/>
    <w:rsid w:val="00246B8E"/>
    <w:rsid w:val="002502EF"/>
    <w:rsid w:val="0026057F"/>
    <w:rsid w:val="00261B53"/>
    <w:rsid w:val="0026284E"/>
    <w:rsid w:val="0027189E"/>
    <w:rsid w:val="0027200D"/>
    <w:rsid w:val="00273090"/>
    <w:rsid w:val="002741AC"/>
    <w:rsid w:val="00274546"/>
    <w:rsid w:val="00275005"/>
    <w:rsid w:val="00281CAD"/>
    <w:rsid w:val="0028686D"/>
    <w:rsid w:val="00290827"/>
    <w:rsid w:val="0029278C"/>
    <w:rsid w:val="00295927"/>
    <w:rsid w:val="002A3E58"/>
    <w:rsid w:val="002A45E7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C60"/>
    <w:rsid w:val="002C5337"/>
    <w:rsid w:val="002C6ACF"/>
    <w:rsid w:val="002D277F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7522"/>
    <w:rsid w:val="003421C8"/>
    <w:rsid w:val="003457AF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87273"/>
    <w:rsid w:val="00390F33"/>
    <w:rsid w:val="00392EC5"/>
    <w:rsid w:val="003964D8"/>
    <w:rsid w:val="003B7ABB"/>
    <w:rsid w:val="003C21B8"/>
    <w:rsid w:val="003C4DFC"/>
    <w:rsid w:val="003C63AC"/>
    <w:rsid w:val="003C6650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3F7BD8"/>
    <w:rsid w:val="00410BCA"/>
    <w:rsid w:val="00413DA9"/>
    <w:rsid w:val="00414BD9"/>
    <w:rsid w:val="004221AB"/>
    <w:rsid w:val="00422B85"/>
    <w:rsid w:val="00430986"/>
    <w:rsid w:val="004370CA"/>
    <w:rsid w:val="004413EF"/>
    <w:rsid w:val="004440B0"/>
    <w:rsid w:val="004440B8"/>
    <w:rsid w:val="00445C6E"/>
    <w:rsid w:val="004463A4"/>
    <w:rsid w:val="00446642"/>
    <w:rsid w:val="00447D68"/>
    <w:rsid w:val="00450FC7"/>
    <w:rsid w:val="00451A64"/>
    <w:rsid w:val="004552FA"/>
    <w:rsid w:val="00462016"/>
    <w:rsid w:val="00465E6D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506B"/>
    <w:rsid w:val="00486787"/>
    <w:rsid w:val="004870D5"/>
    <w:rsid w:val="004A0843"/>
    <w:rsid w:val="004A4612"/>
    <w:rsid w:val="004C2970"/>
    <w:rsid w:val="004D1458"/>
    <w:rsid w:val="004D43EE"/>
    <w:rsid w:val="004D4AB8"/>
    <w:rsid w:val="004D706D"/>
    <w:rsid w:val="004E27EE"/>
    <w:rsid w:val="004E423E"/>
    <w:rsid w:val="004F0A93"/>
    <w:rsid w:val="0050315C"/>
    <w:rsid w:val="005032C4"/>
    <w:rsid w:val="00510E3E"/>
    <w:rsid w:val="0051286C"/>
    <w:rsid w:val="00513D39"/>
    <w:rsid w:val="00515550"/>
    <w:rsid w:val="00517DC6"/>
    <w:rsid w:val="00527074"/>
    <w:rsid w:val="005307E9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3423"/>
    <w:rsid w:val="0057220A"/>
    <w:rsid w:val="005800F7"/>
    <w:rsid w:val="00583E71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3626"/>
    <w:rsid w:val="005D7F1B"/>
    <w:rsid w:val="005E0D3D"/>
    <w:rsid w:val="005E4D88"/>
    <w:rsid w:val="005F2CE2"/>
    <w:rsid w:val="005F3471"/>
    <w:rsid w:val="005F56B8"/>
    <w:rsid w:val="00602194"/>
    <w:rsid w:val="0061129C"/>
    <w:rsid w:val="006219B8"/>
    <w:rsid w:val="0063468F"/>
    <w:rsid w:val="00635B36"/>
    <w:rsid w:val="00635DA1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95D24"/>
    <w:rsid w:val="006B1DD9"/>
    <w:rsid w:val="006B3ADC"/>
    <w:rsid w:val="006C1944"/>
    <w:rsid w:val="006C4971"/>
    <w:rsid w:val="006C587E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6D0F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66565"/>
    <w:rsid w:val="00770183"/>
    <w:rsid w:val="00770765"/>
    <w:rsid w:val="007720A3"/>
    <w:rsid w:val="0077385C"/>
    <w:rsid w:val="00775F8C"/>
    <w:rsid w:val="00784A9E"/>
    <w:rsid w:val="007853BB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1E91"/>
    <w:rsid w:val="007F0051"/>
    <w:rsid w:val="007F1229"/>
    <w:rsid w:val="00804177"/>
    <w:rsid w:val="00810580"/>
    <w:rsid w:val="008151A2"/>
    <w:rsid w:val="0081741E"/>
    <w:rsid w:val="00817ABB"/>
    <w:rsid w:val="008206BE"/>
    <w:rsid w:val="00822834"/>
    <w:rsid w:val="00831520"/>
    <w:rsid w:val="00832EB3"/>
    <w:rsid w:val="00834EED"/>
    <w:rsid w:val="00840216"/>
    <w:rsid w:val="008413EC"/>
    <w:rsid w:val="008440CF"/>
    <w:rsid w:val="008449F2"/>
    <w:rsid w:val="00847B79"/>
    <w:rsid w:val="00855DD8"/>
    <w:rsid w:val="00861AB7"/>
    <w:rsid w:val="0086254F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B6A9C"/>
    <w:rsid w:val="008C29D7"/>
    <w:rsid w:val="008C4461"/>
    <w:rsid w:val="008E3360"/>
    <w:rsid w:val="008F024C"/>
    <w:rsid w:val="008F23B8"/>
    <w:rsid w:val="008F71F1"/>
    <w:rsid w:val="008F73B1"/>
    <w:rsid w:val="008F7DC5"/>
    <w:rsid w:val="009017CD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284C"/>
    <w:rsid w:val="009332F2"/>
    <w:rsid w:val="00940B28"/>
    <w:rsid w:val="00941DAF"/>
    <w:rsid w:val="009440C9"/>
    <w:rsid w:val="00945458"/>
    <w:rsid w:val="00955C11"/>
    <w:rsid w:val="0096089B"/>
    <w:rsid w:val="009618ED"/>
    <w:rsid w:val="00967CCE"/>
    <w:rsid w:val="00971101"/>
    <w:rsid w:val="0097711C"/>
    <w:rsid w:val="00980D68"/>
    <w:rsid w:val="009812F1"/>
    <w:rsid w:val="009839CB"/>
    <w:rsid w:val="0098475D"/>
    <w:rsid w:val="00985AC6"/>
    <w:rsid w:val="00987B53"/>
    <w:rsid w:val="00991465"/>
    <w:rsid w:val="00991C99"/>
    <w:rsid w:val="0099355A"/>
    <w:rsid w:val="00996EE8"/>
    <w:rsid w:val="009A6671"/>
    <w:rsid w:val="009B13EA"/>
    <w:rsid w:val="009B59FA"/>
    <w:rsid w:val="009C6E6C"/>
    <w:rsid w:val="009D40CD"/>
    <w:rsid w:val="009D7441"/>
    <w:rsid w:val="009E020B"/>
    <w:rsid w:val="009E064B"/>
    <w:rsid w:val="009E2944"/>
    <w:rsid w:val="009E34ED"/>
    <w:rsid w:val="009E6E62"/>
    <w:rsid w:val="009F40EE"/>
    <w:rsid w:val="009F51C7"/>
    <w:rsid w:val="009F6EAF"/>
    <w:rsid w:val="00A01386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29DA"/>
    <w:rsid w:val="00A95385"/>
    <w:rsid w:val="00A95844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E00D1"/>
    <w:rsid w:val="00AE2204"/>
    <w:rsid w:val="00AE7E50"/>
    <w:rsid w:val="00AF5156"/>
    <w:rsid w:val="00AF5D17"/>
    <w:rsid w:val="00B0406F"/>
    <w:rsid w:val="00B078AF"/>
    <w:rsid w:val="00B16149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9E2"/>
    <w:rsid w:val="00B71B76"/>
    <w:rsid w:val="00B71F8B"/>
    <w:rsid w:val="00B72425"/>
    <w:rsid w:val="00B731C3"/>
    <w:rsid w:val="00B812D6"/>
    <w:rsid w:val="00B8375C"/>
    <w:rsid w:val="00B85D34"/>
    <w:rsid w:val="00B86DC0"/>
    <w:rsid w:val="00B90DDC"/>
    <w:rsid w:val="00B95CF7"/>
    <w:rsid w:val="00BA0027"/>
    <w:rsid w:val="00BA56B1"/>
    <w:rsid w:val="00BB080C"/>
    <w:rsid w:val="00BB4AC6"/>
    <w:rsid w:val="00BB7131"/>
    <w:rsid w:val="00BB761D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583C"/>
    <w:rsid w:val="00BE6404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36AE"/>
    <w:rsid w:val="00C442DF"/>
    <w:rsid w:val="00C4730E"/>
    <w:rsid w:val="00C572F4"/>
    <w:rsid w:val="00C6023A"/>
    <w:rsid w:val="00C60FCC"/>
    <w:rsid w:val="00C630B5"/>
    <w:rsid w:val="00C70D6E"/>
    <w:rsid w:val="00C72350"/>
    <w:rsid w:val="00C73F81"/>
    <w:rsid w:val="00C74068"/>
    <w:rsid w:val="00C762B0"/>
    <w:rsid w:val="00C822F1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D6BD9"/>
    <w:rsid w:val="00CD7883"/>
    <w:rsid w:val="00CE56F3"/>
    <w:rsid w:val="00CE5B83"/>
    <w:rsid w:val="00CE698F"/>
    <w:rsid w:val="00CF0245"/>
    <w:rsid w:val="00CF4056"/>
    <w:rsid w:val="00CF5F53"/>
    <w:rsid w:val="00D05453"/>
    <w:rsid w:val="00D06BD2"/>
    <w:rsid w:val="00D1261F"/>
    <w:rsid w:val="00D137D6"/>
    <w:rsid w:val="00D212A1"/>
    <w:rsid w:val="00D22F54"/>
    <w:rsid w:val="00D237EC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7842"/>
    <w:rsid w:val="00D72F2E"/>
    <w:rsid w:val="00D77A74"/>
    <w:rsid w:val="00D871C8"/>
    <w:rsid w:val="00D90821"/>
    <w:rsid w:val="00D90F4D"/>
    <w:rsid w:val="00D91524"/>
    <w:rsid w:val="00D94AE3"/>
    <w:rsid w:val="00DA6BBA"/>
    <w:rsid w:val="00DA73A1"/>
    <w:rsid w:val="00DA7A77"/>
    <w:rsid w:val="00DB7125"/>
    <w:rsid w:val="00DC14FE"/>
    <w:rsid w:val="00DC166C"/>
    <w:rsid w:val="00DC48AA"/>
    <w:rsid w:val="00DD548B"/>
    <w:rsid w:val="00DD5B70"/>
    <w:rsid w:val="00DE0DD2"/>
    <w:rsid w:val="00DE154C"/>
    <w:rsid w:val="00DE58E8"/>
    <w:rsid w:val="00DE67F3"/>
    <w:rsid w:val="00DF2025"/>
    <w:rsid w:val="00DF4718"/>
    <w:rsid w:val="00DF5A41"/>
    <w:rsid w:val="00DF6704"/>
    <w:rsid w:val="00DF7AA3"/>
    <w:rsid w:val="00E00BA1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4774C"/>
    <w:rsid w:val="00E477C7"/>
    <w:rsid w:val="00E53257"/>
    <w:rsid w:val="00E54BFD"/>
    <w:rsid w:val="00E55948"/>
    <w:rsid w:val="00E55D2F"/>
    <w:rsid w:val="00E570A6"/>
    <w:rsid w:val="00E60E4F"/>
    <w:rsid w:val="00E82801"/>
    <w:rsid w:val="00E83551"/>
    <w:rsid w:val="00E83865"/>
    <w:rsid w:val="00E841CB"/>
    <w:rsid w:val="00E8599D"/>
    <w:rsid w:val="00E927E6"/>
    <w:rsid w:val="00E93DDC"/>
    <w:rsid w:val="00EB03CD"/>
    <w:rsid w:val="00EB12A2"/>
    <w:rsid w:val="00EB2C6A"/>
    <w:rsid w:val="00EC5B0E"/>
    <w:rsid w:val="00EC6752"/>
    <w:rsid w:val="00ED4BA2"/>
    <w:rsid w:val="00EE0026"/>
    <w:rsid w:val="00EE0219"/>
    <w:rsid w:val="00EE6DB6"/>
    <w:rsid w:val="00EF22EF"/>
    <w:rsid w:val="00EF35EB"/>
    <w:rsid w:val="00EF74F7"/>
    <w:rsid w:val="00F006B4"/>
    <w:rsid w:val="00F012D4"/>
    <w:rsid w:val="00F10775"/>
    <w:rsid w:val="00F119EB"/>
    <w:rsid w:val="00F15FFC"/>
    <w:rsid w:val="00F216AE"/>
    <w:rsid w:val="00F2250C"/>
    <w:rsid w:val="00F22CBD"/>
    <w:rsid w:val="00F246BC"/>
    <w:rsid w:val="00F35CE0"/>
    <w:rsid w:val="00F3630F"/>
    <w:rsid w:val="00F40ABD"/>
    <w:rsid w:val="00F453AB"/>
    <w:rsid w:val="00F53EC5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2493E-2"/>
          <c:w val="0.81366459627330512"/>
          <c:h val="0.6482213438735329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256,439.2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191,824.6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63,623.2</a:t>
                    </a:r>
                  </a:p>
                </c:rich>
              </c:tx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64,614.7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  Output</c:v>
                </c:pt>
                <c:pt idx="1">
                  <c:v>اجمالي القيمة المضافة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 formatCode="#,##0.00">
                  <c:v>296149.3</c:v>
                </c:pt>
                <c:pt idx="1">
                  <c:v>226302.6</c:v>
                </c:pt>
                <c:pt idx="2">
                  <c:v>67445.899999999994</c:v>
                </c:pt>
                <c:pt idx="3">
                  <c:v>69842.3</c:v>
                </c:pt>
              </c:numCache>
            </c:numRef>
          </c:val>
        </c:ser>
        <c:axId val="95300224"/>
        <c:axId val="95757056"/>
      </c:barChart>
      <c:catAx>
        <c:axId val="95300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8567198688"/>
              <c:y val="0.8919438397061160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757056"/>
        <c:crosses val="autoZero"/>
        <c:auto val="1"/>
        <c:lblAlgn val="ctr"/>
        <c:lblOffset val="100"/>
        <c:tickLblSkip val="1"/>
        <c:tickMarkSkip val="1"/>
      </c:catAx>
      <c:valAx>
        <c:axId val="9575705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97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30022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F7D2-C1E3-4E87-8AEE-314FE37F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239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</cp:lastModifiedBy>
  <cp:revision>73</cp:revision>
  <cp:lastPrinted>2014-05-29T07:00:00Z</cp:lastPrinted>
  <dcterms:created xsi:type="dcterms:W3CDTF">2014-04-13T06:41:00Z</dcterms:created>
  <dcterms:modified xsi:type="dcterms:W3CDTF">2016-06-16T10:22:00Z</dcterms:modified>
</cp:coreProperties>
</file>